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B5FB6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24CB5FB7" w14:textId="77777777"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6F47C6F0" w14:textId="77777777" w:rsidR="00201042" w:rsidRDefault="009B030D" w:rsidP="00201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201042">
        <w:rPr>
          <w:rFonts w:ascii="Times New Roman" w:hAnsi="Times New Roman" w:cs="Times New Roman"/>
          <w:sz w:val="24"/>
          <w:szCs w:val="24"/>
        </w:rPr>
        <w:t>ендере:</w:t>
      </w:r>
    </w:p>
    <w:p w14:paraId="24CB5FBA" w14:textId="0AF32136" w:rsidR="00FD4DF6" w:rsidRPr="00863996" w:rsidRDefault="00780988" w:rsidP="002010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0988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3A3F62" w:rsidRPr="003A3F62">
        <w:rPr>
          <w:rFonts w:ascii="Times New Roman" w:hAnsi="Times New Roman" w:cs="Times New Roman"/>
          <w:b/>
          <w:sz w:val="24"/>
          <w:szCs w:val="24"/>
          <w:u w:val="single"/>
        </w:rPr>
        <w:t>249</w:t>
      </w:r>
      <w:r w:rsidRPr="00780988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947136" w:rsidRPr="00947136">
        <w:rPr>
          <w:rFonts w:ascii="Times New Roman" w:hAnsi="Times New Roman" w:cs="Times New Roman"/>
          <w:b/>
          <w:sz w:val="24"/>
          <w:szCs w:val="24"/>
          <w:u w:val="single"/>
        </w:rPr>
        <w:t xml:space="preserve">OD </w:t>
      </w:r>
      <w:r w:rsidR="00201042" w:rsidRPr="00201042"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r w:rsidR="003A3F62" w:rsidRPr="003A3F62">
        <w:rPr>
          <w:rFonts w:ascii="Times New Roman" w:hAnsi="Times New Roman" w:cs="Times New Roman"/>
          <w:b/>
          <w:sz w:val="24"/>
          <w:szCs w:val="24"/>
          <w:u w:val="single"/>
        </w:rPr>
        <w:t>Оказание услуг технической поддержки серверного оборудования</w:t>
      </w:r>
    </w:p>
    <w:p w14:paraId="24CB5FBB" w14:textId="77777777" w:rsidR="00FD4DF6" w:rsidRDefault="00FD4DF6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 w:rsidR="009B030D">
        <w:rPr>
          <w:rFonts w:ascii="Times New Roman" w:hAnsi="Times New Roman" w:cs="Times New Roman"/>
          <w:sz w:val="24"/>
          <w:szCs w:val="24"/>
        </w:rPr>
        <w:t>У</w:t>
      </w:r>
      <w:r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9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5"/>
        <w:gridCol w:w="5398"/>
      </w:tblGrid>
      <w:tr w:rsidR="00FD4DF6" w:rsidRPr="00863996" w14:paraId="24CB5FBE" w14:textId="77777777" w:rsidTr="00A34622">
        <w:trPr>
          <w:trHeight w:val="3740"/>
        </w:trPr>
        <w:tc>
          <w:tcPr>
            <w:tcW w:w="4565" w:type="dxa"/>
            <w:shd w:val="clear" w:color="auto" w:fill="auto"/>
            <w:vAlign w:val="center"/>
          </w:tcPr>
          <w:p w14:paraId="24CB5FBC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5398" w:type="dxa"/>
            <w:shd w:val="clear" w:color="auto" w:fill="auto"/>
            <w:vAlign w:val="center"/>
          </w:tcPr>
          <w:p w14:paraId="0120487A" w14:textId="3F022843" w:rsidR="00674923" w:rsidRPr="003A3F62" w:rsidRDefault="00780988" w:rsidP="0067492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Объекты </w:t>
            </w:r>
            <w:r w:rsidR="00674923" w:rsidRPr="00FB1C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КТК-</w:t>
            </w:r>
            <w:r w:rsidR="003A3F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</w:t>
            </w:r>
          </w:p>
          <w:p w14:paraId="24CB5FBD" w14:textId="2D501505" w:rsidR="00FD4DF6" w:rsidRPr="00947136" w:rsidRDefault="00674923" w:rsidP="0078098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1C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780988" w:rsidRPr="00496D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3F62" w:rsidRPr="00496DFD">
              <w:rPr>
                <w:rFonts w:ascii="Times New Roman" w:hAnsi="Times New Roman" w:cs="Times New Roman"/>
                <w:sz w:val="24"/>
                <w:szCs w:val="24"/>
              </w:rPr>
              <w:t xml:space="preserve">Казахстан, </w:t>
            </w:r>
            <w:proofErr w:type="spellStart"/>
            <w:r w:rsidR="003A3F62" w:rsidRPr="00496DFD">
              <w:rPr>
                <w:rFonts w:ascii="Times New Roman" w:hAnsi="Times New Roman" w:cs="Times New Roman"/>
                <w:sz w:val="24"/>
                <w:szCs w:val="24"/>
              </w:rPr>
              <w:t>Атырауская</w:t>
            </w:r>
            <w:proofErr w:type="spellEnd"/>
            <w:r w:rsidR="003A3F62" w:rsidRPr="00496DFD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</w:t>
            </w:r>
            <w:proofErr w:type="spellStart"/>
            <w:r w:rsidR="003A3F62" w:rsidRPr="00496DFD">
              <w:rPr>
                <w:rFonts w:ascii="Times New Roman" w:hAnsi="Times New Roman" w:cs="Times New Roman"/>
                <w:sz w:val="24"/>
                <w:szCs w:val="24"/>
              </w:rPr>
              <w:t>Махамбетский</w:t>
            </w:r>
            <w:proofErr w:type="spellEnd"/>
            <w:r w:rsidR="003A3F62" w:rsidRPr="00496DFD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сельский округ </w:t>
            </w:r>
            <w:proofErr w:type="spellStart"/>
            <w:r w:rsidR="003A3F62" w:rsidRPr="00496DFD">
              <w:rPr>
                <w:rFonts w:ascii="Times New Roman" w:hAnsi="Times New Roman" w:cs="Times New Roman"/>
                <w:sz w:val="24"/>
                <w:szCs w:val="24"/>
              </w:rPr>
              <w:t>Бейбарыс</w:t>
            </w:r>
            <w:proofErr w:type="spellEnd"/>
            <w:r w:rsidR="003A3F62" w:rsidRPr="00496DFD">
              <w:rPr>
                <w:rFonts w:ascii="Times New Roman" w:hAnsi="Times New Roman" w:cs="Times New Roman"/>
                <w:sz w:val="24"/>
                <w:szCs w:val="24"/>
              </w:rPr>
              <w:t xml:space="preserve">, село </w:t>
            </w:r>
            <w:proofErr w:type="spellStart"/>
            <w:r w:rsidR="003A3F62" w:rsidRPr="00496DFD">
              <w:rPr>
                <w:rFonts w:ascii="Times New Roman" w:hAnsi="Times New Roman" w:cs="Times New Roman"/>
                <w:sz w:val="24"/>
                <w:szCs w:val="24"/>
              </w:rPr>
              <w:t>Аккайын</w:t>
            </w:r>
            <w:proofErr w:type="spellEnd"/>
            <w:r w:rsidR="003A3F62" w:rsidRPr="00496DFD">
              <w:rPr>
                <w:rFonts w:ascii="Times New Roman" w:hAnsi="Times New Roman" w:cs="Times New Roman"/>
                <w:sz w:val="24"/>
                <w:szCs w:val="24"/>
              </w:rPr>
              <w:t>, улица 1, здание 24, почтовый инд</w:t>
            </w:r>
            <w:r w:rsidR="003A3F62">
              <w:rPr>
                <w:rFonts w:ascii="Times New Roman" w:hAnsi="Times New Roman" w:cs="Times New Roman"/>
                <w:sz w:val="24"/>
                <w:szCs w:val="24"/>
              </w:rPr>
              <w:t>екс 060700</w:t>
            </w:r>
          </w:p>
        </w:tc>
      </w:tr>
      <w:tr w:rsidR="00FD4DF6" w:rsidRPr="00F06A16" w14:paraId="24CB5FC5" w14:textId="77777777" w:rsidTr="00A34622">
        <w:trPr>
          <w:trHeight w:val="2899"/>
        </w:trPr>
        <w:tc>
          <w:tcPr>
            <w:tcW w:w="4565" w:type="dxa"/>
            <w:shd w:val="clear" w:color="auto" w:fill="auto"/>
            <w:vAlign w:val="center"/>
          </w:tcPr>
          <w:p w14:paraId="24CB5FC2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убподрядчиков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субпоставщиков, соисполнителей)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еречень документов, подтверждающих правоспособность и квалификацию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убподрядчиков (поставщиков, соисполнителей), привлекаемых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тником для исполнения Д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процент выполнения Подрядчиком обязательств по договору лично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98" w:type="dxa"/>
            <w:shd w:val="clear" w:color="auto" w:fill="auto"/>
            <w:vAlign w:val="center"/>
          </w:tcPr>
          <w:p w14:paraId="795906A7" w14:textId="77777777" w:rsidR="00201042" w:rsidRPr="002E3FE7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Допускается, но не менее </w:t>
            </w:r>
            <w:r w:rsidRPr="006D40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0% собственными силами Участника.</w:t>
            </w:r>
          </w:p>
          <w:p w14:paraId="67611C4B" w14:textId="77777777" w:rsidR="00201042" w:rsidRPr="00A83300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Документы:</w:t>
            </w:r>
          </w:p>
          <w:p w14:paraId="13874B2E" w14:textId="77777777" w:rsidR="00201042" w:rsidRPr="002E3FE7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Техническое описание </w:t>
            </w:r>
          </w:p>
          <w:p w14:paraId="24CB5FC4" w14:textId="485BE6B2" w:rsidR="00FD4DF6" w:rsidRPr="005761EA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ab/>
              <w:t>Предоставление сертификатов</w:t>
            </w:r>
          </w:p>
        </w:tc>
      </w:tr>
      <w:tr w:rsidR="00FD4DF6" w:rsidRPr="00F06A16" w14:paraId="24CB5FC8" w14:textId="77777777" w:rsidTr="00A34622">
        <w:trPr>
          <w:trHeight w:val="597"/>
        </w:trPr>
        <w:tc>
          <w:tcPr>
            <w:tcW w:w="4565" w:type="dxa"/>
            <w:shd w:val="clear" w:color="auto" w:fill="auto"/>
            <w:vAlign w:val="center"/>
          </w:tcPr>
          <w:p w14:paraId="24CB5FC6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98" w:type="dxa"/>
            <w:shd w:val="clear" w:color="auto" w:fill="auto"/>
            <w:vAlign w:val="center"/>
          </w:tcPr>
          <w:p w14:paraId="24CB5FC7" w14:textId="73A63C2A" w:rsidR="00FD4DF6" w:rsidRPr="000B15A1" w:rsidRDefault="00201042" w:rsidP="009B030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5523">
              <w:rPr>
                <w:rFonts w:ascii="Times New Roman" w:hAnsi="Times New Roman" w:cs="Times New Roman"/>
                <w:sz w:val="24"/>
                <w:szCs w:val="24"/>
              </w:rPr>
              <w:t>Не допускается</w:t>
            </w:r>
          </w:p>
        </w:tc>
      </w:tr>
      <w:tr w:rsidR="00FD4DF6" w:rsidRPr="00F06A16" w14:paraId="24CB5FCB" w14:textId="77777777" w:rsidTr="00A34622">
        <w:trPr>
          <w:trHeight w:val="1600"/>
        </w:trPr>
        <w:tc>
          <w:tcPr>
            <w:tcW w:w="4565" w:type="dxa"/>
            <w:shd w:val="clear" w:color="auto" w:fill="auto"/>
            <w:vAlign w:val="center"/>
          </w:tcPr>
          <w:p w14:paraId="24CB5FC9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5398" w:type="dxa"/>
            <w:shd w:val="clear" w:color="auto" w:fill="auto"/>
            <w:vAlign w:val="center"/>
          </w:tcPr>
          <w:p w14:paraId="3B667B9B" w14:textId="6D7AC8F2" w:rsidR="00FD4DF6" w:rsidRDefault="00EF794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Тенге/рубли</w:t>
            </w:r>
          </w:p>
          <w:p w14:paraId="24CB5FCA" w14:textId="41C06830" w:rsidR="00674923" w:rsidRPr="00674923" w:rsidRDefault="0067492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E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 w:rsidRPr="00207E20">
              <w:rPr>
                <w:rFonts w:ascii="Times New Roman" w:hAnsi="Times New Roman"/>
                <w:b/>
                <w:color w:val="FF0000"/>
                <w:sz w:val="22"/>
                <w:u w:val="single"/>
              </w:rPr>
              <w:t xml:space="preserve">В случае предоставление цены в отличной от </w:t>
            </w:r>
            <w:r w:rsidR="00EF7941">
              <w:rPr>
                <w:rFonts w:ascii="Times New Roman" w:hAnsi="Times New Roman"/>
                <w:b/>
                <w:color w:val="FF0000"/>
                <w:sz w:val="22"/>
                <w:u w:val="single"/>
                <w:lang w:val="en-US"/>
              </w:rPr>
              <w:t>KZT</w:t>
            </w:r>
            <w:r w:rsidR="00EF7941" w:rsidRPr="00EF7941">
              <w:rPr>
                <w:rFonts w:ascii="Times New Roman" w:hAnsi="Times New Roman"/>
                <w:b/>
                <w:color w:val="FF0000"/>
                <w:sz w:val="22"/>
                <w:u w:val="single"/>
              </w:rPr>
              <w:t xml:space="preserve"> / </w:t>
            </w:r>
            <w:r w:rsidRPr="00207E20">
              <w:rPr>
                <w:rFonts w:ascii="Times New Roman" w:hAnsi="Times New Roman"/>
                <w:b/>
                <w:color w:val="FF0000"/>
                <w:sz w:val="22"/>
                <w:u w:val="single"/>
                <w:lang w:val="en-US"/>
              </w:rPr>
              <w:t>RUR</w:t>
            </w:r>
            <w:r w:rsidRPr="00207E20">
              <w:rPr>
                <w:rFonts w:ascii="Times New Roman" w:hAnsi="Times New Roman"/>
                <w:b/>
                <w:color w:val="FF0000"/>
                <w:sz w:val="22"/>
                <w:u w:val="single"/>
              </w:rPr>
              <w:t xml:space="preserve"> валюте в коммерческом предложении должно быть представлено обоснование использования альтернативной валюты).</w:t>
            </w:r>
          </w:p>
        </w:tc>
      </w:tr>
      <w:tr w:rsidR="00487078" w:rsidRPr="00F06A16" w14:paraId="24CB5FCE" w14:textId="77777777" w:rsidTr="00A34622">
        <w:trPr>
          <w:trHeight w:val="532"/>
        </w:trPr>
        <w:tc>
          <w:tcPr>
            <w:tcW w:w="4565" w:type="dxa"/>
            <w:shd w:val="clear" w:color="auto" w:fill="auto"/>
            <w:vAlign w:val="center"/>
          </w:tcPr>
          <w:p w14:paraId="24CB5FCC" w14:textId="77777777" w:rsidR="00487078" w:rsidRPr="00743A1B" w:rsidRDefault="0048707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5398" w:type="dxa"/>
            <w:shd w:val="clear" w:color="auto" w:fill="auto"/>
            <w:vAlign w:val="center"/>
          </w:tcPr>
          <w:p w14:paraId="24CB5FCD" w14:textId="03441AD0" w:rsidR="00487078" w:rsidRPr="00487078" w:rsidRDefault="00201042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Авансовый платеж 30%, окончательный расчет после поставки</w:t>
            </w:r>
          </w:p>
        </w:tc>
      </w:tr>
      <w:tr w:rsidR="00A02A55" w:rsidRPr="00F06A16" w14:paraId="24CB5FD1" w14:textId="77777777" w:rsidTr="00A34622">
        <w:trPr>
          <w:trHeight w:val="498"/>
        </w:trPr>
        <w:tc>
          <w:tcPr>
            <w:tcW w:w="4565" w:type="dxa"/>
            <w:shd w:val="clear" w:color="auto" w:fill="auto"/>
            <w:vAlign w:val="center"/>
          </w:tcPr>
          <w:p w14:paraId="24CB5FCF" w14:textId="77777777" w:rsidR="00A02A55" w:rsidRPr="00743A1B" w:rsidRDefault="00A02A55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5398" w:type="dxa"/>
            <w:shd w:val="clear" w:color="auto" w:fill="auto"/>
            <w:vAlign w:val="center"/>
          </w:tcPr>
          <w:p w14:paraId="24CB5FD0" w14:textId="2FBD2EC3" w:rsidR="00A02A55" w:rsidRPr="00A96FFC" w:rsidRDefault="00674923" w:rsidP="00B80C6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Покупателя</w:t>
            </w:r>
          </w:p>
        </w:tc>
      </w:tr>
      <w:tr w:rsidR="00201042" w:rsidRPr="00F06A16" w14:paraId="24CB5FD4" w14:textId="77777777" w:rsidTr="00A34622">
        <w:trPr>
          <w:trHeight w:val="761"/>
        </w:trPr>
        <w:tc>
          <w:tcPr>
            <w:tcW w:w="4565" w:type="dxa"/>
            <w:shd w:val="clear" w:color="auto" w:fill="auto"/>
            <w:vAlign w:val="center"/>
          </w:tcPr>
          <w:p w14:paraId="24CB5FD2" w14:textId="77777777" w:rsidR="00201042" w:rsidRPr="00F06A16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действия Тендерного предложения:</w:t>
            </w:r>
          </w:p>
        </w:tc>
        <w:tc>
          <w:tcPr>
            <w:tcW w:w="5398" w:type="dxa"/>
            <w:shd w:val="clear" w:color="auto" w:fill="auto"/>
            <w:vAlign w:val="center"/>
          </w:tcPr>
          <w:p w14:paraId="24CB5FD3" w14:textId="020963E8" w:rsidR="00201042" w:rsidRPr="000B15A1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месяцев с момента подачи</w:t>
            </w:r>
          </w:p>
        </w:tc>
      </w:tr>
      <w:tr w:rsidR="00201042" w:rsidRPr="00F06A16" w14:paraId="24CB5FD7" w14:textId="77777777" w:rsidTr="00A34622">
        <w:trPr>
          <w:trHeight w:val="498"/>
        </w:trPr>
        <w:tc>
          <w:tcPr>
            <w:tcW w:w="4565" w:type="dxa"/>
            <w:shd w:val="clear" w:color="auto" w:fill="auto"/>
            <w:vAlign w:val="center"/>
          </w:tcPr>
          <w:p w14:paraId="24CB5FD5" w14:textId="77777777" w:rsidR="00201042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5398" w:type="dxa"/>
            <w:shd w:val="clear" w:color="auto" w:fill="auto"/>
            <w:vAlign w:val="center"/>
          </w:tcPr>
          <w:p w14:paraId="24CB5FD6" w14:textId="6CC12C0D" w:rsidR="00201042" w:rsidRPr="006959AC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EA1C44">
              <w:rPr>
                <w:rFonts w:ascii="Times New Roman" w:hAnsi="Times New Roman" w:cs="Times New Roman"/>
                <w:sz w:val="24"/>
                <w:szCs w:val="24"/>
              </w:rPr>
              <w:t>Русский и Английский</w:t>
            </w:r>
          </w:p>
        </w:tc>
      </w:tr>
      <w:tr w:rsidR="00FD4DF6" w:rsidRPr="00F06A16" w14:paraId="24CB5FDA" w14:textId="77777777" w:rsidTr="00A34622">
        <w:trPr>
          <w:trHeight w:val="485"/>
        </w:trPr>
        <w:tc>
          <w:tcPr>
            <w:tcW w:w="4565" w:type="dxa"/>
            <w:shd w:val="clear" w:color="auto" w:fill="auto"/>
            <w:vAlign w:val="center"/>
          </w:tcPr>
          <w:p w14:paraId="24CB5FD8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5398" w:type="dxa"/>
            <w:shd w:val="clear" w:color="auto" w:fill="auto"/>
            <w:vAlign w:val="center"/>
          </w:tcPr>
          <w:p w14:paraId="24CB5FD9" w14:textId="439C6C62" w:rsidR="00FD4DF6" w:rsidRPr="00700D6D" w:rsidRDefault="005761E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D4DF6" w:rsidRPr="00F06A16" w14:paraId="24CB5FDD" w14:textId="77777777" w:rsidTr="00A34622">
        <w:trPr>
          <w:trHeight w:val="774"/>
        </w:trPr>
        <w:tc>
          <w:tcPr>
            <w:tcW w:w="4565" w:type="dxa"/>
            <w:shd w:val="clear" w:color="auto" w:fill="auto"/>
            <w:vAlign w:val="center"/>
          </w:tcPr>
          <w:p w14:paraId="24CB5FDB" w14:textId="77777777"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5398" w:type="dxa"/>
            <w:shd w:val="clear" w:color="auto" w:fill="auto"/>
            <w:vAlign w:val="center"/>
          </w:tcPr>
          <w:p w14:paraId="24CB5FDC" w14:textId="1686C8C6" w:rsidR="00FD4DF6" w:rsidRPr="00A3514F" w:rsidRDefault="00201042" w:rsidP="00812BB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D4DF6" w:rsidRPr="00F06A16" w14:paraId="24CB5FE0" w14:textId="77777777" w:rsidTr="00A34622">
        <w:trPr>
          <w:trHeight w:val="485"/>
        </w:trPr>
        <w:tc>
          <w:tcPr>
            <w:tcW w:w="4565" w:type="dxa"/>
            <w:shd w:val="clear" w:color="auto" w:fill="auto"/>
            <w:vAlign w:val="center"/>
          </w:tcPr>
          <w:p w14:paraId="24CB5FDE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Технической части:</w:t>
            </w:r>
          </w:p>
        </w:tc>
        <w:tc>
          <w:tcPr>
            <w:tcW w:w="5398" w:type="dxa"/>
            <w:shd w:val="clear" w:color="auto" w:fill="auto"/>
            <w:vAlign w:val="center"/>
          </w:tcPr>
          <w:p w14:paraId="24CB5FDF" w14:textId="77777777" w:rsidR="00FD4DF6" w:rsidRPr="000B15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201042" w:rsidRPr="00F06A16" w14:paraId="24CB5FE3" w14:textId="77777777" w:rsidTr="00A34622">
        <w:trPr>
          <w:trHeight w:val="878"/>
        </w:trPr>
        <w:tc>
          <w:tcPr>
            <w:tcW w:w="4565" w:type="dxa"/>
            <w:shd w:val="clear" w:color="auto" w:fill="auto"/>
            <w:vAlign w:val="center"/>
          </w:tcPr>
          <w:p w14:paraId="24CB5FE1" w14:textId="3F358676" w:rsidR="00201042" w:rsidRPr="00FD0768" w:rsidRDefault="00201042" w:rsidP="00201042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E37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описание </w:t>
            </w:r>
          </w:p>
        </w:tc>
        <w:tc>
          <w:tcPr>
            <w:tcW w:w="5398" w:type="dxa"/>
            <w:shd w:val="clear" w:color="auto" w:fill="auto"/>
            <w:vAlign w:val="center"/>
          </w:tcPr>
          <w:p w14:paraId="1CF348F6" w14:textId="77777777" w:rsidR="00201042" w:rsidRPr="00E90EE6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EE6">
              <w:rPr>
                <w:rFonts w:ascii="Times New Roman" w:hAnsi="Times New Roman" w:cs="Times New Roman"/>
                <w:sz w:val="24"/>
                <w:szCs w:val="24"/>
              </w:rPr>
              <w:t xml:space="preserve">В свободной форме </w:t>
            </w:r>
          </w:p>
          <w:p w14:paraId="24CB5FE2" w14:textId="03743A75" w:rsidR="00201042" w:rsidRPr="00FD0768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201042" w:rsidRPr="00F06A16" w14:paraId="24CB5FE6" w14:textId="77777777" w:rsidTr="00A34622">
        <w:trPr>
          <w:trHeight w:val="878"/>
        </w:trPr>
        <w:tc>
          <w:tcPr>
            <w:tcW w:w="4565" w:type="dxa"/>
            <w:shd w:val="clear" w:color="auto" w:fill="auto"/>
            <w:vAlign w:val="center"/>
          </w:tcPr>
          <w:p w14:paraId="24CB5FE4" w14:textId="6A465F45" w:rsidR="00201042" w:rsidRPr="00073503" w:rsidRDefault="00201042" w:rsidP="00201042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технических документов </w:t>
            </w:r>
          </w:p>
        </w:tc>
        <w:tc>
          <w:tcPr>
            <w:tcW w:w="5398" w:type="dxa"/>
            <w:shd w:val="clear" w:color="auto" w:fill="auto"/>
            <w:vAlign w:val="center"/>
          </w:tcPr>
          <w:p w14:paraId="301E97E5" w14:textId="77777777" w:rsidR="00201042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EE6">
              <w:rPr>
                <w:rFonts w:ascii="Times New Roman" w:hAnsi="Times New Roman" w:cs="Times New Roman"/>
                <w:sz w:val="24"/>
                <w:szCs w:val="24"/>
              </w:rPr>
              <w:t xml:space="preserve">В свободной форме </w:t>
            </w:r>
          </w:p>
          <w:p w14:paraId="24CB5FE5" w14:textId="28C1DBEB" w:rsidR="00201042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201042" w:rsidRPr="00F06A16" w14:paraId="24CB5FE9" w14:textId="77777777" w:rsidTr="00A34622">
        <w:trPr>
          <w:trHeight w:val="798"/>
        </w:trPr>
        <w:tc>
          <w:tcPr>
            <w:tcW w:w="4565" w:type="dxa"/>
            <w:shd w:val="clear" w:color="auto" w:fill="auto"/>
            <w:vAlign w:val="center"/>
          </w:tcPr>
          <w:p w14:paraId="24CB5FE7" w14:textId="7FEA4B68" w:rsidR="00201042" w:rsidRPr="00FD0768" w:rsidRDefault="00201042" w:rsidP="00201042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E37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списка</w:t>
            </w:r>
            <w:r w:rsidRPr="00D26E37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и техническим требованиям КТК</w:t>
            </w:r>
          </w:p>
        </w:tc>
        <w:tc>
          <w:tcPr>
            <w:tcW w:w="5398" w:type="dxa"/>
            <w:shd w:val="clear" w:color="auto" w:fill="auto"/>
            <w:vAlign w:val="center"/>
          </w:tcPr>
          <w:p w14:paraId="24CB5FE8" w14:textId="208548C5" w:rsidR="00201042" w:rsidRPr="000F3868" w:rsidRDefault="00207E20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</w:tc>
      </w:tr>
      <w:tr w:rsidR="000F3868" w:rsidRPr="00F06A16" w14:paraId="24CB5FF2" w14:textId="77777777" w:rsidTr="00A34622">
        <w:trPr>
          <w:trHeight w:val="498"/>
        </w:trPr>
        <w:tc>
          <w:tcPr>
            <w:tcW w:w="4565" w:type="dxa"/>
            <w:shd w:val="clear" w:color="auto" w:fill="auto"/>
            <w:vAlign w:val="center"/>
          </w:tcPr>
          <w:p w14:paraId="24CB5FF0" w14:textId="77777777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Коммерческой части:</w:t>
            </w:r>
          </w:p>
        </w:tc>
        <w:tc>
          <w:tcPr>
            <w:tcW w:w="5398" w:type="dxa"/>
            <w:shd w:val="clear" w:color="auto" w:fill="auto"/>
            <w:vAlign w:val="center"/>
          </w:tcPr>
          <w:p w14:paraId="24CB5FF1" w14:textId="77777777" w:rsidR="000F3868" w:rsidRPr="000B15A1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0F3868" w:rsidRPr="00F06A16" w14:paraId="24CB5FF5" w14:textId="77777777" w:rsidTr="00A34622">
        <w:trPr>
          <w:trHeight w:val="761"/>
        </w:trPr>
        <w:tc>
          <w:tcPr>
            <w:tcW w:w="4565" w:type="dxa"/>
            <w:shd w:val="clear" w:color="auto" w:fill="auto"/>
            <w:vAlign w:val="center"/>
          </w:tcPr>
          <w:p w14:paraId="24CB5FF3" w14:textId="77777777" w:rsidR="000F3868" w:rsidRPr="00073503" w:rsidRDefault="000F3868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>Письмо о подаче Тендерного предложения</w:t>
            </w:r>
          </w:p>
        </w:tc>
        <w:tc>
          <w:tcPr>
            <w:tcW w:w="5398" w:type="dxa"/>
            <w:shd w:val="clear" w:color="auto" w:fill="auto"/>
            <w:vAlign w:val="center"/>
          </w:tcPr>
          <w:p w14:paraId="24CB5FF4" w14:textId="77777777" w:rsidR="000F3868" w:rsidRPr="000F3868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</w:tr>
      <w:tr w:rsidR="00C87DA2" w:rsidRPr="00F06A16" w14:paraId="36A78660" w14:textId="77777777" w:rsidTr="00A34622">
        <w:trPr>
          <w:trHeight w:val="1023"/>
        </w:trPr>
        <w:tc>
          <w:tcPr>
            <w:tcW w:w="4565" w:type="dxa"/>
            <w:shd w:val="clear" w:color="auto" w:fill="auto"/>
            <w:vAlign w:val="center"/>
          </w:tcPr>
          <w:p w14:paraId="75B956F2" w14:textId="46EC1DC4" w:rsidR="00C87DA2" w:rsidRPr="00AC372A" w:rsidRDefault="00C87DA2" w:rsidP="00C87DA2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72A">
              <w:rPr>
                <w:rFonts w:ascii="Times New Roman" w:hAnsi="Times New Roman" w:cs="Times New Roman"/>
                <w:sz w:val="24"/>
                <w:szCs w:val="24"/>
              </w:rPr>
              <w:t xml:space="preserve">Письмо о согласии принять к подписанию стандартную форму договора </w:t>
            </w:r>
          </w:p>
        </w:tc>
        <w:tc>
          <w:tcPr>
            <w:tcW w:w="5398" w:type="dxa"/>
            <w:shd w:val="clear" w:color="auto" w:fill="auto"/>
            <w:vAlign w:val="center"/>
          </w:tcPr>
          <w:p w14:paraId="62497201" w14:textId="6B3EB65A" w:rsidR="00C87DA2" w:rsidRPr="00AC372A" w:rsidRDefault="00C87DA2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72A">
              <w:rPr>
                <w:rFonts w:ascii="Times New Roman" w:hAnsi="Times New Roman" w:cs="Times New Roman"/>
                <w:sz w:val="24"/>
                <w:szCs w:val="24"/>
              </w:rPr>
              <w:t>Приложение 6.1.</w:t>
            </w:r>
          </w:p>
        </w:tc>
      </w:tr>
      <w:tr w:rsidR="00201042" w:rsidRPr="00F06A16" w14:paraId="24CB5FF8" w14:textId="77777777" w:rsidTr="00A34622">
        <w:trPr>
          <w:trHeight w:val="498"/>
        </w:trPr>
        <w:tc>
          <w:tcPr>
            <w:tcW w:w="4565" w:type="dxa"/>
            <w:shd w:val="clear" w:color="auto" w:fill="auto"/>
            <w:vAlign w:val="center"/>
          </w:tcPr>
          <w:p w14:paraId="24CB5FF6" w14:textId="63DF518E" w:rsidR="00201042" w:rsidRPr="00FD0768" w:rsidRDefault="00201042" w:rsidP="00201042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Коммерческое </w:t>
            </w: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</w:t>
            </w:r>
          </w:p>
        </w:tc>
        <w:tc>
          <w:tcPr>
            <w:tcW w:w="5398" w:type="dxa"/>
            <w:shd w:val="clear" w:color="auto" w:fill="auto"/>
            <w:vAlign w:val="center"/>
          </w:tcPr>
          <w:p w14:paraId="24CB5FF7" w14:textId="43EAEAF6" w:rsidR="00201042" w:rsidRPr="00FD0768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2.</w:t>
            </w:r>
          </w:p>
        </w:tc>
      </w:tr>
      <w:tr w:rsidR="000F3868" w:rsidRPr="00F06A16" w14:paraId="24CB5FFE" w14:textId="77777777" w:rsidTr="00A34622">
        <w:trPr>
          <w:trHeight w:val="761"/>
        </w:trPr>
        <w:tc>
          <w:tcPr>
            <w:tcW w:w="4565" w:type="dxa"/>
            <w:shd w:val="clear" w:color="auto" w:fill="auto"/>
            <w:vAlign w:val="center"/>
          </w:tcPr>
          <w:p w14:paraId="24CB5FFC" w14:textId="77777777" w:rsidR="000F3868" w:rsidRPr="00F06A16" w:rsidRDefault="000F3868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лицо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Компании (Ф.И.О.,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98" w:type="dxa"/>
            <w:shd w:val="clear" w:color="auto" w:fill="auto"/>
            <w:vAlign w:val="center"/>
          </w:tcPr>
          <w:p w14:paraId="24CB5FFD" w14:textId="6B8EFA00" w:rsidR="000F3868" w:rsidRPr="003F21E3" w:rsidRDefault="003F21E3" w:rsidP="003F21E3">
            <w:pPr>
              <w:rPr>
                <w:rFonts w:ascii="Segoe UI" w:hAnsi="Segoe UI" w:cs="Segoe UI"/>
                <w:noProof/>
                <w:color w:val="44444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Затонских Виталий</w:t>
            </w:r>
            <w:r w:rsidR="00201042" w:rsidRPr="00E90E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F21E3">
              <w:t xml:space="preserve"> </w:t>
            </w:r>
            <w:hyperlink r:id="rId12" w:history="1">
              <w:r>
                <w:rPr>
                  <w:rStyle w:val="a4"/>
                  <w:rFonts w:ascii="Segoe UI" w:hAnsi="Segoe UI" w:cs="Segoe UI"/>
                  <w:noProof/>
                  <w:color w:val="0563C1"/>
                  <w:lang w:eastAsia="ru-RU"/>
                </w:rPr>
                <w:t>Vitalii.Zatonskikh@cpcpipe.ru</w:t>
              </w:r>
            </w:hyperlink>
            <w:r>
              <w:rPr>
                <w:rFonts w:ascii="Segoe UI" w:hAnsi="Segoe UI" w:cs="Segoe UI"/>
                <w:noProof/>
                <w:color w:val="444444"/>
                <w:lang w:eastAsia="ru-RU"/>
              </w:rPr>
              <w:t xml:space="preserve"> </w:t>
            </w:r>
          </w:p>
        </w:tc>
      </w:tr>
      <w:tr w:rsidR="000F3868" w:rsidRPr="00F06A16" w14:paraId="24CB6001" w14:textId="77777777" w:rsidTr="00A34622">
        <w:trPr>
          <w:trHeight w:val="498"/>
        </w:trPr>
        <w:tc>
          <w:tcPr>
            <w:tcW w:w="4565" w:type="dxa"/>
            <w:shd w:val="clear" w:color="auto" w:fill="auto"/>
            <w:vAlign w:val="center"/>
          </w:tcPr>
          <w:p w14:paraId="24CB5FFF" w14:textId="77777777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98" w:type="dxa"/>
            <w:shd w:val="clear" w:color="auto" w:fill="auto"/>
            <w:vAlign w:val="center"/>
          </w:tcPr>
          <w:p w14:paraId="24CB6000" w14:textId="77777777" w:rsidR="000F3868" w:rsidRPr="00F06A16" w:rsidRDefault="00EA4275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14:paraId="24CB6004" w14:textId="77777777" w:rsidTr="00A34622">
        <w:trPr>
          <w:trHeight w:val="498"/>
        </w:trPr>
        <w:tc>
          <w:tcPr>
            <w:tcW w:w="4565" w:type="dxa"/>
            <w:shd w:val="clear" w:color="auto" w:fill="auto"/>
            <w:vAlign w:val="center"/>
          </w:tcPr>
          <w:p w14:paraId="24CB6002" w14:textId="77777777" w:rsidR="000F3868" w:rsidRPr="00F06A16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Секретаря Тендерного </w:t>
            </w:r>
            <w:r w:rsidR="009419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овета:</w:t>
            </w:r>
          </w:p>
        </w:tc>
        <w:tc>
          <w:tcPr>
            <w:tcW w:w="5398" w:type="dxa"/>
            <w:shd w:val="clear" w:color="auto" w:fill="auto"/>
            <w:vAlign w:val="center"/>
          </w:tcPr>
          <w:p w14:paraId="24CB6003" w14:textId="77777777" w:rsidR="000F3868" w:rsidRPr="00F06A16" w:rsidRDefault="00EA4275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14:paraId="24CB6007" w14:textId="77777777" w:rsidTr="00A34622">
        <w:trPr>
          <w:trHeight w:val="1600"/>
        </w:trPr>
        <w:tc>
          <w:tcPr>
            <w:tcW w:w="4565" w:type="dxa"/>
            <w:shd w:val="clear" w:color="auto" w:fill="auto"/>
            <w:vAlign w:val="center"/>
          </w:tcPr>
          <w:p w14:paraId="24CB6005" w14:textId="03E686C3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частниками </w:t>
            </w:r>
            <w:bookmarkEnd w:id="2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своих Тендерных предложений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98" w:type="dxa"/>
            <w:shd w:val="clear" w:color="auto" w:fill="auto"/>
            <w:vAlign w:val="center"/>
          </w:tcPr>
          <w:p w14:paraId="24CB6006" w14:textId="6F6162E5" w:rsidR="000F3868" w:rsidRPr="00F06A16" w:rsidRDefault="00245CB5" w:rsidP="005B5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На период действия ограничительных мер, связанных с пандемией COVID-19, </w:t>
            </w: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>прием предложений по данному тендеру ведется исключительно в электронном формате</w:t>
            </w: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</w:p>
        </w:tc>
      </w:tr>
      <w:tr w:rsidR="000F3868" w:rsidRPr="00F06A16" w14:paraId="24CB600A" w14:textId="77777777" w:rsidTr="00A34622">
        <w:trPr>
          <w:trHeight w:val="839"/>
        </w:trPr>
        <w:tc>
          <w:tcPr>
            <w:tcW w:w="4565" w:type="dxa"/>
            <w:shd w:val="clear" w:color="auto" w:fill="auto"/>
            <w:vAlign w:val="center"/>
          </w:tcPr>
          <w:p w14:paraId="24CB6008" w14:textId="13AB059C" w:rsidR="000F3868" w:rsidRPr="00253CF8" w:rsidRDefault="000F3868" w:rsidP="00DD0A8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253CF8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  <w:r w:rsidR="00DD0A85" w:rsidRPr="00253C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3CF8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окончания приема Тендерных предложений:</w:t>
            </w:r>
            <w:bookmarkEnd w:id="3"/>
          </w:p>
        </w:tc>
        <w:tc>
          <w:tcPr>
            <w:tcW w:w="5398" w:type="dxa"/>
            <w:shd w:val="clear" w:color="auto" w:fill="auto"/>
            <w:vAlign w:val="center"/>
          </w:tcPr>
          <w:p w14:paraId="24CB6009" w14:textId="2810675C" w:rsidR="000F3868" w:rsidRPr="00947136" w:rsidRDefault="003A3F62" w:rsidP="00EA4275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780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80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B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EF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80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F3868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EA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6C5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20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80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F3868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  <w:r w:rsidR="000F3868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042C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московского времени</w:t>
            </w:r>
            <w:bookmarkStart w:id="4" w:name="_GoBack"/>
            <w:bookmarkEnd w:id="4"/>
          </w:p>
        </w:tc>
      </w:tr>
    </w:tbl>
    <w:p w14:paraId="24CB600B" w14:textId="77777777" w:rsidR="00F91FEA" w:rsidRPr="00C57DB4" w:rsidRDefault="00F91FEA" w:rsidP="00A34622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5"/>
      <w:footerReference w:type="default" r:id="rId16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81A5F" w14:textId="77777777" w:rsidR="001A547C" w:rsidRDefault="001A547C" w:rsidP="00D408E3">
      <w:pPr>
        <w:spacing w:before="0" w:after="0" w:line="240" w:lineRule="auto"/>
      </w:pPr>
      <w:r>
        <w:separator/>
      </w:r>
    </w:p>
  </w:endnote>
  <w:endnote w:type="continuationSeparator" w:id="0">
    <w:p w14:paraId="390CE2EA" w14:textId="77777777" w:rsidR="001A547C" w:rsidRDefault="001A547C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24CB6014" w14:textId="77777777" w:rsidTr="00B4391C">
      <w:trPr>
        <w:trHeight w:val="531"/>
      </w:trPr>
      <w:tc>
        <w:tcPr>
          <w:tcW w:w="2397" w:type="pct"/>
          <w:vAlign w:val="center"/>
        </w:tcPr>
        <w:p w14:paraId="24CB6011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24CB6012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24CB6013" w14:textId="0EEA773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EA4275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EA4275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24CB6015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DD8FD" w14:textId="77777777" w:rsidR="001A547C" w:rsidRDefault="001A547C" w:rsidP="00D408E3">
      <w:pPr>
        <w:spacing w:before="0" w:after="0" w:line="240" w:lineRule="auto"/>
      </w:pPr>
      <w:r>
        <w:separator/>
      </w:r>
    </w:p>
  </w:footnote>
  <w:footnote w:type="continuationSeparator" w:id="0">
    <w:p w14:paraId="6F7910E1" w14:textId="77777777" w:rsidR="001A547C" w:rsidRDefault="001A547C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B6010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24CB6016" wp14:editId="24CB6017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17DE6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6CCA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926"/>
    <w:rsid w:val="00091BD3"/>
    <w:rsid w:val="00094BE3"/>
    <w:rsid w:val="00097148"/>
    <w:rsid w:val="000A00CF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5975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0366E"/>
    <w:rsid w:val="0011014F"/>
    <w:rsid w:val="00110F89"/>
    <w:rsid w:val="00111B8D"/>
    <w:rsid w:val="00111F06"/>
    <w:rsid w:val="00112D3E"/>
    <w:rsid w:val="00114242"/>
    <w:rsid w:val="00114AC7"/>
    <w:rsid w:val="00114B24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3B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7C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1042"/>
    <w:rsid w:val="0020245C"/>
    <w:rsid w:val="002060ED"/>
    <w:rsid w:val="00207693"/>
    <w:rsid w:val="00207E20"/>
    <w:rsid w:val="00211340"/>
    <w:rsid w:val="002119F3"/>
    <w:rsid w:val="00215852"/>
    <w:rsid w:val="0022080A"/>
    <w:rsid w:val="00220E9E"/>
    <w:rsid w:val="00223926"/>
    <w:rsid w:val="002239CF"/>
    <w:rsid w:val="00224B77"/>
    <w:rsid w:val="0023117A"/>
    <w:rsid w:val="002312F9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5CB5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538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51A7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31D3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3F62"/>
    <w:rsid w:val="003A62F9"/>
    <w:rsid w:val="003A6581"/>
    <w:rsid w:val="003B0EBE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21E3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4F2E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2A0E"/>
    <w:rsid w:val="004F3091"/>
    <w:rsid w:val="004F34E4"/>
    <w:rsid w:val="004F5C57"/>
    <w:rsid w:val="0050000D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4E8D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1EA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B53CC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4923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5E31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49B0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988"/>
    <w:rsid w:val="007809B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3996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389E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308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47136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4622"/>
    <w:rsid w:val="00A3514F"/>
    <w:rsid w:val="00A41118"/>
    <w:rsid w:val="00A418AE"/>
    <w:rsid w:val="00A41C72"/>
    <w:rsid w:val="00A4552F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3300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72A"/>
    <w:rsid w:val="00AC3BCE"/>
    <w:rsid w:val="00AC552C"/>
    <w:rsid w:val="00AC676B"/>
    <w:rsid w:val="00AC7191"/>
    <w:rsid w:val="00AD06F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CB3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0FD0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0C6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21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1483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87DA2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B774D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10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9B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39DB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4275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3D2C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941"/>
    <w:rsid w:val="00EF7C9F"/>
    <w:rsid w:val="00F0254C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0986"/>
    <w:rsid w:val="00FB1956"/>
    <w:rsid w:val="00FB1C1E"/>
    <w:rsid w:val="00FB3F06"/>
    <w:rsid w:val="00FB51D0"/>
    <w:rsid w:val="00FB549C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24CB5FB6"/>
  <w15:docId w15:val="{2496845C-8EF4-47AA-BAB3-7EE1F4E9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character" w:customStyle="1" w:styleId="13">
    <w:name w:val="Стиль13"/>
    <w:basedOn w:val="a0"/>
    <w:uiPriority w:val="1"/>
    <w:rsid w:val="00AD06F1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8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pc.ru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Vitalii.Zatonskikh@cpcpip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6936C89-E095-4377-B19B-0652C47E4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0B65316-7B71-4114-9507-0C42AFADA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zato0212</cp:lastModifiedBy>
  <cp:revision>39</cp:revision>
  <cp:lastPrinted>2014-12-09T15:19:00Z</cp:lastPrinted>
  <dcterms:created xsi:type="dcterms:W3CDTF">2019-03-22T11:12:00Z</dcterms:created>
  <dcterms:modified xsi:type="dcterms:W3CDTF">2022-11-10T14:12:00Z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